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>Załącznik Nr 1</w:t>
      </w:r>
    </w:p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>..............................................</w:t>
      </w:r>
    </w:p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>(pieczątka Wykonawcy)</w:t>
      </w:r>
    </w:p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736E6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19A5" w:rsidRPr="005736E6" w:rsidRDefault="00A319A5" w:rsidP="00A319A5">
      <w:pPr>
        <w:autoSpaceDE w:val="0"/>
        <w:autoSpaceDN w:val="0"/>
        <w:adjustRightInd w:val="0"/>
        <w:spacing w:after="60"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319A5" w:rsidRPr="005736E6" w:rsidRDefault="00A319A5" w:rsidP="00A319A5">
      <w:pPr>
        <w:autoSpaceDE w:val="0"/>
        <w:autoSpaceDN w:val="0"/>
        <w:adjustRightInd w:val="0"/>
        <w:spacing w:after="60"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319A5" w:rsidRPr="005736E6" w:rsidRDefault="00A319A5" w:rsidP="00A319A5">
      <w:pPr>
        <w:autoSpaceDE w:val="0"/>
        <w:autoSpaceDN w:val="0"/>
        <w:adjustRightInd w:val="0"/>
        <w:spacing w:after="60" w:line="288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319A5" w:rsidRPr="005736E6" w:rsidRDefault="00A319A5" w:rsidP="00A31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  <w:lang w:eastAsia="ar-SA"/>
        </w:rPr>
        <w:t xml:space="preserve">Oferta stanowi odpowiedź na zapytanie ofertowe z dnia </w:t>
      </w:r>
      <w:r>
        <w:rPr>
          <w:rFonts w:ascii="Times New Roman" w:hAnsi="Times New Roman"/>
          <w:sz w:val="24"/>
          <w:szCs w:val="24"/>
          <w:lang w:eastAsia="ar-SA"/>
        </w:rPr>
        <w:t>30.12.2017</w:t>
      </w:r>
      <w:r w:rsidRPr="005736E6">
        <w:rPr>
          <w:rFonts w:ascii="Times New Roman" w:hAnsi="Times New Roman"/>
          <w:sz w:val="24"/>
          <w:szCs w:val="24"/>
          <w:lang w:eastAsia="ar-SA"/>
        </w:rPr>
        <w:t xml:space="preserve"> r. dotyczące zamówienia na </w:t>
      </w:r>
      <w:r w:rsidRPr="00A04E50">
        <w:rPr>
          <w:rFonts w:ascii="Times New Roman" w:hAnsi="Times New Roman"/>
          <w:b/>
          <w:sz w:val="24"/>
          <w:szCs w:val="24"/>
          <w:lang w:eastAsia="ar-SA"/>
        </w:rPr>
        <w:t xml:space="preserve">Dostawę i Montaż kompletnej </w:t>
      </w:r>
      <w:r w:rsidRPr="00A04E50">
        <w:rPr>
          <w:rFonts w:ascii="Times New Roman" w:hAnsi="Times New Roman" w:cs="Times New Roman"/>
          <w:b/>
          <w:sz w:val="24"/>
          <w:szCs w:val="24"/>
        </w:rPr>
        <w:t>linii do pakowania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19A5" w:rsidRPr="005736E6" w:rsidRDefault="00A319A5" w:rsidP="00A319A5">
      <w:pPr>
        <w:rPr>
          <w:rFonts w:ascii="Times New Roman" w:hAnsi="Times New Roman"/>
          <w:sz w:val="24"/>
          <w:szCs w:val="24"/>
        </w:rPr>
      </w:pPr>
    </w:p>
    <w:p w:rsidR="00A319A5" w:rsidRPr="005736E6" w:rsidRDefault="00A319A5" w:rsidP="00A319A5">
      <w:pPr>
        <w:widowControl w:val="0"/>
        <w:numPr>
          <w:ilvl w:val="0"/>
          <w:numId w:val="1"/>
        </w:numPr>
        <w:autoSpaceDE w:val="0"/>
        <w:spacing w:before="120"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b/>
          <w:sz w:val="24"/>
          <w:szCs w:val="24"/>
        </w:rPr>
        <w:t>Dane oferenta</w:t>
      </w:r>
      <w:r w:rsidRPr="005736E6">
        <w:rPr>
          <w:rFonts w:ascii="Times New Roman" w:hAnsi="Times New Roman"/>
          <w:sz w:val="24"/>
          <w:szCs w:val="24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A319A5" w:rsidRPr="005736E6" w:rsidTr="00C045CF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6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A5" w:rsidRPr="005736E6" w:rsidTr="00C045CF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6">
              <w:rPr>
                <w:rFonts w:ascii="Times New Roman" w:hAnsi="Times New Roman"/>
                <w:sz w:val="24"/>
                <w:szCs w:val="24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A5" w:rsidRPr="005736E6" w:rsidTr="00C045CF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6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A5" w:rsidRPr="005736E6" w:rsidTr="00C045CF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6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A5" w:rsidRPr="005736E6" w:rsidTr="00C045CF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:rsidR="00A319A5" w:rsidRPr="005736E6" w:rsidRDefault="00A319A5" w:rsidP="00C045CF">
            <w:pPr>
              <w:rPr>
                <w:rFonts w:ascii="Times New Roman" w:hAnsi="Times New Roman"/>
                <w:sz w:val="24"/>
                <w:szCs w:val="24"/>
              </w:rPr>
            </w:pPr>
            <w:r w:rsidRPr="005736E6">
              <w:rPr>
                <w:rFonts w:ascii="Times New Roman" w:hAnsi="Times New Roman"/>
                <w:sz w:val="24"/>
                <w:szCs w:val="24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A319A5" w:rsidRPr="005736E6" w:rsidRDefault="00A319A5" w:rsidP="00C045CF">
            <w:pPr>
              <w:rPr>
                <w:rFonts w:ascii="Times New Roman" w:hAnsi="Times New Roman"/>
                <w:sz w:val="24"/>
                <w:szCs w:val="24"/>
              </w:rPr>
            </w:pPr>
            <w:r w:rsidRPr="005736E6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A5" w:rsidRPr="005736E6" w:rsidTr="00C045CF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:rsidR="00A319A5" w:rsidRPr="005736E6" w:rsidRDefault="00A319A5" w:rsidP="00C04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6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9A5" w:rsidRPr="005736E6" w:rsidTr="00C045CF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:rsidR="00A319A5" w:rsidRPr="005736E6" w:rsidRDefault="00A319A5" w:rsidP="00C045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6E6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A319A5" w:rsidRPr="005736E6" w:rsidRDefault="00A319A5" w:rsidP="00C045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9A5" w:rsidRDefault="00A319A5" w:rsidP="00A319A5">
      <w:pPr>
        <w:contextualSpacing/>
        <w:rPr>
          <w:rFonts w:ascii="Times New Roman" w:hAnsi="Times New Roman"/>
          <w:b/>
          <w:sz w:val="24"/>
          <w:szCs w:val="24"/>
        </w:rPr>
      </w:pPr>
    </w:p>
    <w:p w:rsidR="00A319A5" w:rsidRPr="005736E6" w:rsidRDefault="00A319A5" w:rsidP="00A319A5">
      <w:pPr>
        <w:contextualSpacing/>
        <w:rPr>
          <w:rFonts w:ascii="Times New Roman" w:hAnsi="Times New Roman"/>
          <w:b/>
          <w:sz w:val="24"/>
          <w:szCs w:val="24"/>
        </w:rPr>
      </w:pPr>
    </w:p>
    <w:p w:rsidR="00A319A5" w:rsidRDefault="00A319A5" w:rsidP="00A319A5">
      <w:pPr>
        <w:keepNext/>
        <w:keepLines/>
        <w:suppressAutoHyphens/>
        <w:spacing w:before="20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5736E6">
        <w:rPr>
          <w:rFonts w:ascii="Times New Roman" w:hAnsi="Times New Roman"/>
          <w:b/>
          <w:bCs/>
          <w:sz w:val="24"/>
          <w:szCs w:val="24"/>
        </w:rPr>
        <w:t>Dane Zamawiającego:</w:t>
      </w:r>
    </w:p>
    <w:p w:rsidR="00A319A5" w:rsidRPr="005736E6" w:rsidRDefault="00A319A5" w:rsidP="00A319A5">
      <w:pPr>
        <w:keepNext/>
        <w:keepLines/>
        <w:suppressAutoHyphens/>
        <w:spacing w:before="20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319A5" w:rsidRPr="005736E6" w:rsidRDefault="00A319A5" w:rsidP="00A319A5">
      <w:pPr>
        <w:pStyle w:val="Bezodstpw"/>
        <w:rPr>
          <w:rFonts w:eastAsiaTheme="minorHAnsi"/>
          <w:sz w:val="24"/>
          <w:szCs w:val="24"/>
          <w:lang w:val="en-GB"/>
        </w:rPr>
      </w:pPr>
      <w:r w:rsidRPr="005736E6">
        <w:rPr>
          <w:rFonts w:eastAsiaTheme="minorHAnsi"/>
          <w:sz w:val="24"/>
          <w:szCs w:val="24"/>
          <w:lang w:val="en-GB"/>
        </w:rPr>
        <w:t>Stone Master SA</w:t>
      </w:r>
    </w:p>
    <w:p w:rsidR="00A319A5" w:rsidRPr="005736E6" w:rsidRDefault="00A319A5" w:rsidP="00A319A5">
      <w:pPr>
        <w:pStyle w:val="Bezodstpw"/>
        <w:rPr>
          <w:rFonts w:eastAsiaTheme="minorHAnsi"/>
          <w:sz w:val="24"/>
          <w:szCs w:val="24"/>
          <w:lang w:val="en-GB"/>
        </w:rPr>
      </w:pPr>
      <w:r w:rsidRPr="005736E6">
        <w:rPr>
          <w:rFonts w:eastAsiaTheme="minorHAnsi"/>
          <w:sz w:val="24"/>
          <w:szCs w:val="24"/>
          <w:lang w:val="en-GB"/>
        </w:rPr>
        <w:t>Ul. Dubois 117/199</w:t>
      </w:r>
    </w:p>
    <w:p w:rsidR="00A319A5" w:rsidRPr="005736E6" w:rsidRDefault="00A319A5" w:rsidP="00A319A5">
      <w:pPr>
        <w:pStyle w:val="Bezodstpw"/>
        <w:rPr>
          <w:rFonts w:eastAsiaTheme="minorHAnsi"/>
          <w:sz w:val="24"/>
          <w:szCs w:val="24"/>
          <w:lang w:val="en-GB"/>
        </w:rPr>
      </w:pPr>
      <w:r w:rsidRPr="005736E6">
        <w:rPr>
          <w:rFonts w:eastAsiaTheme="minorHAnsi"/>
          <w:sz w:val="24"/>
          <w:szCs w:val="24"/>
          <w:lang w:val="en-GB"/>
        </w:rPr>
        <w:t>93-465 Łódź</w:t>
      </w:r>
    </w:p>
    <w:p w:rsidR="00A319A5" w:rsidRPr="005736E6" w:rsidRDefault="00A319A5" w:rsidP="00A319A5">
      <w:pPr>
        <w:pStyle w:val="Bezodstpw"/>
        <w:rPr>
          <w:sz w:val="24"/>
          <w:szCs w:val="24"/>
        </w:rPr>
      </w:pPr>
    </w:p>
    <w:p w:rsidR="00A319A5" w:rsidRPr="005736E6" w:rsidRDefault="00A319A5" w:rsidP="00A319A5">
      <w:pPr>
        <w:pStyle w:val="Akapitzli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5736E6">
        <w:rPr>
          <w:rFonts w:ascii="Times New Roman" w:hAnsi="Times New Roman"/>
          <w:b/>
          <w:bCs/>
          <w:sz w:val="24"/>
          <w:szCs w:val="24"/>
        </w:rPr>
        <w:t>Przedmiot Oferty</w:t>
      </w:r>
    </w:p>
    <w:p w:rsidR="00A319A5" w:rsidRPr="005736E6" w:rsidRDefault="00A319A5" w:rsidP="00A319A5">
      <w:pPr>
        <w:spacing w:line="360" w:lineRule="exac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736E6">
        <w:rPr>
          <w:rFonts w:ascii="Times New Roman" w:hAnsi="Times New Roman"/>
          <w:bCs/>
          <w:sz w:val="24"/>
          <w:szCs w:val="24"/>
        </w:rPr>
        <w:t>Oferent wyraża gotowość podjęcia się wykonania całego Przedmiotu Zamówienia zgodnego z opisem Przedmiotu Dostawy zawartym w ww. zapytaniu ofertowym.</w:t>
      </w:r>
    </w:p>
    <w:p w:rsidR="00A319A5" w:rsidRPr="005736E6" w:rsidRDefault="00A319A5" w:rsidP="00A319A5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5736E6">
        <w:rPr>
          <w:rFonts w:ascii="Times New Roman" w:hAnsi="Times New Roman"/>
          <w:b/>
          <w:i/>
          <w:sz w:val="24"/>
          <w:szCs w:val="24"/>
        </w:rPr>
        <w:lastRenderedPageBreak/>
        <w:t>Proszę dołączyć dokładny opis składowych elementów i specyfikację techniczną maszyny wraz z gwarantowanymi przez oferenta parametrami produkcyjno-jakościowymi.</w:t>
      </w:r>
    </w:p>
    <w:p w:rsidR="00A319A5" w:rsidRPr="005736E6" w:rsidRDefault="00A319A5" w:rsidP="00A319A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319A5" w:rsidRPr="005736E6" w:rsidRDefault="00A319A5" w:rsidP="00A319A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319A5" w:rsidRPr="005736E6" w:rsidRDefault="00A319A5" w:rsidP="00A319A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319A5" w:rsidRPr="005736E6" w:rsidRDefault="00A319A5" w:rsidP="00A319A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319A5" w:rsidRPr="005736E6" w:rsidRDefault="00A319A5" w:rsidP="00A319A5">
      <w:pPr>
        <w:pStyle w:val="Akapitzli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5736E6">
        <w:rPr>
          <w:rFonts w:ascii="Times New Roman" w:hAnsi="Times New Roman"/>
          <w:b/>
          <w:bCs/>
          <w:sz w:val="24"/>
          <w:szCs w:val="24"/>
        </w:rPr>
        <w:t>Warunki Oferty</w:t>
      </w:r>
    </w:p>
    <w:p w:rsidR="00A319A5" w:rsidRPr="005736E6" w:rsidRDefault="00A319A5" w:rsidP="00A319A5">
      <w:pPr>
        <w:autoSpaceDE w:val="0"/>
        <w:spacing w:line="360" w:lineRule="exact"/>
        <w:jc w:val="both"/>
        <w:rPr>
          <w:rFonts w:ascii="Times New Roman" w:hAnsi="Times New Roman"/>
          <w:bCs/>
          <w:sz w:val="24"/>
          <w:szCs w:val="24"/>
        </w:rPr>
      </w:pPr>
      <w:r w:rsidRPr="005736E6">
        <w:rPr>
          <w:rFonts w:ascii="Times New Roman" w:hAnsi="Times New Roman"/>
          <w:bCs/>
          <w:sz w:val="24"/>
          <w:szCs w:val="24"/>
        </w:rPr>
        <w:t>W kontekście kryteriów oceny ofert określam/-y następujące warunki ofertowe: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288"/>
        <w:gridCol w:w="2871"/>
      </w:tblGrid>
      <w:tr w:rsidR="00A319A5" w:rsidRPr="00F0082A" w:rsidTr="00C045CF">
        <w:tc>
          <w:tcPr>
            <w:tcW w:w="1050" w:type="pct"/>
            <w:shd w:val="clear" w:color="auto" w:fill="auto"/>
          </w:tcPr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 w:rsidRPr="00F0082A">
              <w:rPr>
                <w:rFonts w:ascii="Times New Roman" w:hAnsi="Times New Roman"/>
                <w:bCs/>
              </w:rPr>
              <w:t xml:space="preserve">Nazwa kryterium </w:t>
            </w:r>
          </w:p>
        </w:tc>
        <w:tc>
          <w:tcPr>
            <w:tcW w:w="2366" w:type="pct"/>
            <w:shd w:val="clear" w:color="auto" w:fill="auto"/>
          </w:tcPr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 w:rsidRPr="00F0082A">
              <w:rPr>
                <w:rFonts w:ascii="Times New Roman" w:hAnsi="Times New Roman"/>
                <w:bCs/>
              </w:rPr>
              <w:t xml:space="preserve">Okoliczność stanowiąca podstawę do oceny kryterium </w:t>
            </w:r>
          </w:p>
        </w:tc>
        <w:tc>
          <w:tcPr>
            <w:tcW w:w="1584" w:type="pct"/>
            <w:shd w:val="clear" w:color="auto" w:fill="auto"/>
          </w:tcPr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 w:rsidRPr="00F0082A">
              <w:rPr>
                <w:rFonts w:ascii="Times New Roman" w:hAnsi="Times New Roman"/>
                <w:bCs/>
              </w:rPr>
              <w:t xml:space="preserve">Warunki oferenta </w:t>
            </w:r>
          </w:p>
        </w:tc>
      </w:tr>
      <w:tr w:rsidR="00A319A5" w:rsidRPr="00F0082A" w:rsidTr="00C045CF">
        <w:trPr>
          <w:trHeight w:val="675"/>
        </w:trPr>
        <w:tc>
          <w:tcPr>
            <w:tcW w:w="1050" w:type="pct"/>
            <w:shd w:val="clear" w:color="auto" w:fill="auto"/>
          </w:tcPr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0082A">
              <w:rPr>
                <w:rFonts w:ascii="Times New Roman" w:hAnsi="Times New Roman"/>
                <w:b/>
                <w:bCs/>
              </w:rPr>
              <w:t xml:space="preserve">a) </w:t>
            </w:r>
            <w:r w:rsidRPr="00F0082A">
              <w:rPr>
                <w:rFonts w:ascii="Times New Roman" w:hAnsi="Times New Roman"/>
                <w:bCs/>
              </w:rPr>
              <w:t xml:space="preserve">Cena (netto) </w:t>
            </w:r>
          </w:p>
        </w:tc>
        <w:tc>
          <w:tcPr>
            <w:tcW w:w="2366" w:type="pct"/>
            <w:shd w:val="clear" w:color="auto" w:fill="auto"/>
          </w:tcPr>
          <w:p w:rsidR="00A319A5" w:rsidRDefault="00A319A5" w:rsidP="00C045CF">
            <w:pPr>
              <w:spacing w:line="36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:rsidR="00A319A5" w:rsidRPr="00A04E50" w:rsidRDefault="00A319A5" w:rsidP="00C045CF">
            <w:pPr>
              <w:spacing w:line="36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0082A">
              <w:rPr>
                <w:rFonts w:ascii="Times New Roman" w:hAnsi="Times New Roman"/>
                <w:b/>
                <w:bCs/>
              </w:rPr>
              <w:t xml:space="preserve">a) </w:t>
            </w:r>
            <w:r w:rsidRPr="00A04E50">
              <w:rPr>
                <w:rFonts w:ascii="Times New Roman" w:hAnsi="Times New Roman"/>
                <w:b/>
                <w:bCs/>
              </w:rPr>
              <w:t>Podwó</w:t>
            </w:r>
            <w:r>
              <w:rPr>
                <w:rFonts w:ascii="Times New Roman" w:hAnsi="Times New Roman"/>
                <w:b/>
                <w:bCs/>
              </w:rPr>
              <w:t>jna linia pakowania</w:t>
            </w:r>
          </w:p>
          <w:p w:rsidR="00A319A5" w:rsidRPr="00F0082A" w:rsidRDefault="00A319A5" w:rsidP="00C045CF">
            <w:pPr>
              <w:spacing w:line="36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:rsidR="00A319A5" w:rsidRPr="00A319A5" w:rsidRDefault="00A319A5" w:rsidP="00C045CF">
            <w:pPr>
              <w:spacing w:line="36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A319A5">
              <w:rPr>
                <w:rFonts w:ascii="Times New Roman" w:hAnsi="Times New Roman"/>
                <w:b/>
                <w:bCs/>
              </w:rPr>
              <w:t>b) Linia transportu wewnętrznego</w:t>
            </w:r>
          </w:p>
        </w:tc>
        <w:tc>
          <w:tcPr>
            <w:tcW w:w="1584" w:type="pct"/>
            <w:shd w:val="clear" w:color="auto" w:fill="auto"/>
          </w:tcPr>
          <w:p w:rsidR="00A319A5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A319A5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0082A">
              <w:rPr>
                <w:rFonts w:ascii="Times New Roman" w:hAnsi="Times New Roman"/>
                <w:b/>
                <w:bCs/>
              </w:rPr>
              <w:t xml:space="preserve">………… </w:t>
            </w:r>
          </w:p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A319A5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0082A">
              <w:rPr>
                <w:rFonts w:ascii="Times New Roman" w:hAnsi="Times New Roman"/>
                <w:b/>
                <w:bCs/>
              </w:rPr>
              <w:t>…………</w:t>
            </w:r>
          </w:p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A319A5" w:rsidRPr="00F0082A" w:rsidTr="00C045CF">
        <w:trPr>
          <w:trHeight w:val="56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 w:rsidRPr="00F0082A">
              <w:rPr>
                <w:rFonts w:ascii="Times New Roman" w:hAnsi="Times New Roman"/>
                <w:bCs/>
              </w:rPr>
              <w:t>b) Okres gwarancji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0082A">
              <w:rPr>
                <w:rFonts w:ascii="Times New Roman" w:hAnsi="Times New Roman"/>
                <w:b/>
                <w:bCs/>
              </w:rPr>
              <w:t>Okres wyrażony w miesiącach począwszy od odbioru dostawy przez Zamawiającego.</w:t>
            </w:r>
          </w:p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0082A">
              <w:rPr>
                <w:rFonts w:ascii="Times New Roman" w:hAnsi="Times New Roman"/>
                <w:b/>
                <w:bCs/>
              </w:rPr>
              <w:t>(Wymagany jest min.</w:t>
            </w:r>
            <w:r>
              <w:rPr>
                <w:rFonts w:ascii="Times New Roman" w:hAnsi="Times New Roman"/>
                <w:b/>
                <w:bCs/>
              </w:rPr>
              <w:t>12</w:t>
            </w:r>
            <w:r w:rsidRPr="00F0082A">
              <w:rPr>
                <w:rFonts w:ascii="Times New Roman" w:hAnsi="Times New Roman"/>
                <w:b/>
                <w:bCs/>
              </w:rPr>
              <w:t xml:space="preserve"> miesięczny okres gwarancji)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0082A">
              <w:rPr>
                <w:rFonts w:ascii="Times New Roman" w:hAnsi="Times New Roman"/>
                <w:b/>
                <w:bCs/>
              </w:rPr>
              <w:t xml:space="preserve">…….. </w:t>
            </w:r>
          </w:p>
          <w:p w:rsidR="00A319A5" w:rsidRPr="00F0082A" w:rsidRDefault="00A319A5" w:rsidP="00C045CF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0082A">
              <w:rPr>
                <w:rFonts w:ascii="Times New Roman" w:hAnsi="Times New Roman"/>
                <w:b/>
                <w:bCs/>
              </w:rPr>
              <w:t xml:space="preserve">(podać liczbę miesięcy)  </w:t>
            </w:r>
          </w:p>
        </w:tc>
      </w:tr>
    </w:tbl>
    <w:p w:rsidR="00A319A5" w:rsidRPr="005736E6" w:rsidRDefault="00A319A5" w:rsidP="00A319A5">
      <w:pPr>
        <w:jc w:val="both"/>
        <w:rPr>
          <w:rFonts w:ascii="Times New Roman" w:hAnsi="Times New Roman"/>
          <w:b/>
          <w:sz w:val="24"/>
          <w:szCs w:val="24"/>
        </w:rPr>
      </w:pPr>
    </w:p>
    <w:p w:rsidR="00A319A5" w:rsidRPr="005736E6" w:rsidRDefault="00A319A5" w:rsidP="00A319A5">
      <w:pPr>
        <w:jc w:val="both"/>
        <w:rPr>
          <w:rFonts w:ascii="Times New Roman" w:hAnsi="Times New Roman"/>
          <w:b/>
          <w:sz w:val="24"/>
          <w:szCs w:val="24"/>
        </w:rPr>
      </w:pPr>
      <w:r w:rsidRPr="005736E6">
        <w:rPr>
          <w:rFonts w:ascii="Times New Roman" w:hAnsi="Times New Roman"/>
          <w:b/>
          <w:sz w:val="24"/>
          <w:szCs w:val="24"/>
        </w:rPr>
        <w:t>Termin związania ofertą</w:t>
      </w:r>
    </w:p>
    <w:p w:rsidR="00A319A5" w:rsidRPr="005736E6" w:rsidRDefault="00A319A5" w:rsidP="00A319A5">
      <w:pPr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>Złożona oferta ważna jest 60 dni od terminu wyznaczonego na składanie ofert .</w:t>
      </w:r>
    </w:p>
    <w:p w:rsidR="00A319A5" w:rsidRPr="005736E6" w:rsidRDefault="00A319A5" w:rsidP="00A319A5">
      <w:pPr>
        <w:spacing w:line="36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A319A5" w:rsidRPr="005736E6" w:rsidRDefault="00A319A5" w:rsidP="00A319A5">
      <w:pPr>
        <w:pStyle w:val="rozdzia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5736E6">
        <w:rPr>
          <w:rFonts w:ascii="Times New Roman" w:hAnsi="Times New Roman" w:cs="Times New Roman"/>
          <w:szCs w:val="24"/>
        </w:rPr>
        <w:t>Oświadczenie Wykonawcy dotyczące braku powiązań:</w:t>
      </w:r>
    </w:p>
    <w:p w:rsidR="00A319A5" w:rsidRPr="005736E6" w:rsidRDefault="00A319A5" w:rsidP="00A319A5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6E6">
        <w:rPr>
          <w:rFonts w:ascii="Times New Roman" w:hAnsi="Times New Roman"/>
          <w:bCs/>
          <w:sz w:val="24"/>
          <w:szCs w:val="24"/>
        </w:rPr>
        <w:t xml:space="preserve">Oświadczam, że nie jestem powiązany kapitałowo lub osobowo z Zamawiającym. </w:t>
      </w:r>
      <w:r w:rsidRPr="005736E6">
        <w:rPr>
          <w:rFonts w:ascii="Times New Roman" w:hAnsi="Times New Roman" w:cs="Times New Roman"/>
          <w:sz w:val="24"/>
          <w:szCs w:val="24"/>
        </w:rPr>
        <w:t xml:space="preserve">Przez powiązania kapitałowe lub osobowe rozumie się wzajemne powiązania między Zamawiającym lub osobami upoważnionymi do zaciągania zobowiązań </w:t>
      </w:r>
    </w:p>
    <w:p w:rsidR="00A319A5" w:rsidRPr="005736E6" w:rsidRDefault="00A319A5" w:rsidP="00A319A5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6E6">
        <w:rPr>
          <w:rFonts w:ascii="Times New Roman" w:hAnsi="Times New Roman" w:cs="Times New Roman"/>
          <w:sz w:val="24"/>
          <w:szCs w:val="24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:rsidR="00A319A5" w:rsidRPr="005736E6" w:rsidRDefault="00A319A5" w:rsidP="00A319A5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6E6">
        <w:rPr>
          <w:rFonts w:ascii="Times New Roman" w:hAnsi="Times New Roman" w:cs="Times New Roman"/>
          <w:sz w:val="24"/>
          <w:szCs w:val="24"/>
        </w:rPr>
        <w:t xml:space="preserve">a)  uczestniczeniu w Spółce jako wspólnik spółki cywilnej lub spółki osobowej; </w:t>
      </w:r>
      <w:r w:rsidRPr="005736E6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A319A5" w:rsidRPr="005736E6" w:rsidRDefault="00A319A5" w:rsidP="00A319A5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6E6">
        <w:rPr>
          <w:rFonts w:ascii="Times New Roman" w:hAnsi="Times New Roman" w:cs="Times New Roman"/>
          <w:sz w:val="24"/>
          <w:szCs w:val="24"/>
        </w:rPr>
        <w:t xml:space="preserve">b)  posiadaniu co najmniej 10 % udziałów lub akcji; </w:t>
      </w:r>
      <w:r w:rsidRPr="005736E6">
        <w:rPr>
          <w:rFonts w:ascii="MS Mincho" w:eastAsia="MS Mincho" w:hAnsi="MS Mincho" w:cs="MS Mincho" w:hint="eastAsia"/>
          <w:sz w:val="24"/>
          <w:szCs w:val="24"/>
        </w:rPr>
        <w:t> </w:t>
      </w:r>
    </w:p>
    <w:p w:rsidR="00A319A5" w:rsidRPr="005736E6" w:rsidRDefault="00A319A5" w:rsidP="00A319A5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6E6">
        <w:rPr>
          <w:rFonts w:ascii="Times New Roman" w:hAnsi="Times New Roman" w:cs="Times New Roman"/>
          <w:sz w:val="24"/>
          <w:szCs w:val="24"/>
        </w:rPr>
        <w:lastRenderedPageBreak/>
        <w:t xml:space="preserve">c)  pełnieniu funkcji członka organu nadzorczego lub zarządzającego, prokurenta, pełnomocnika; </w:t>
      </w:r>
    </w:p>
    <w:p w:rsidR="00A319A5" w:rsidRPr="005736E6" w:rsidRDefault="00A319A5" w:rsidP="00A319A5">
      <w:pPr>
        <w:pStyle w:val="Akapitzlist"/>
        <w:spacing w:after="0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6E6">
        <w:rPr>
          <w:rFonts w:ascii="Times New Roman" w:hAnsi="Times New Roman" w:cs="Times New Roman"/>
          <w:sz w:val="24"/>
          <w:szCs w:val="24"/>
        </w:rPr>
        <w:t xml:space="preserve">d)  pozostawaniu w związku małżeńskim, w stosunku pokrewieństwa lub powinowactwa w linii </w:t>
      </w:r>
      <w:r w:rsidRPr="005736E6">
        <w:rPr>
          <w:rFonts w:ascii="MS Mincho" w:eastAsia="MS Mincho" w:hAnsi="MS Mincho" w:cs="MS Mincho" w:hint="eastAsia"/>
          <w:sz w:val="24"/>
          <w:szCs w:val="24"/>
        </w:rPr>
        <w:t> </w:t>
      </w:r>
      <w:r w:rsidRPr="005736E6">
        <w:rPr>
          <w:rFonts w:ascii="Times New Roman" w:hAnsi="Times New Roman" w:cs="Times New Roman"/>
          <w:sz w:val="24"/>
          <w:szCs w:val="24"/>
        </w:rPr>
        <w:t>prostej, pokrewieństwa lub powinowactwa w linii bocznej do drugiego stopnia lub w stosunku przysposobienia, opieki lub kurateli</w:t>
      </w:r>
    </w:p>
    <w:p w:rsidR="00A319A5" w:rsidRPr="005736E6" w:rsidRDefault="00A319A5" w:rsidP="00A319A5">
      <w:pPr>
        <w:pStyle w:val="Akapitzlist"/>
        <w:spacing w:after="0"/>
        <w:ind w:left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736E6">
        <w:rPr>
          <w:rFonts w:ascii="Times New Roman" w:hAnsi="Times New Roman"/>
          <w:b/>
          <w:sz w:val="24"/>
          <w:szCs w:val="24"/>
        </w:rPr>
        <w:br/>
        <w:t xml:space="preserve">Dodatkowe oświadczenia: </w:t>
      </w:r>
    </w:p>
    <w:p w:rsidR="00A319A5" w:rsidRPr="005736E6" w:rsidRDefault="00A319A5" w:rsidP="00A319A5">
      <w:pPr>
        <w:jc w:val="both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>Oświadczam, że:</w:t>
      </w:r>
    </w:p>
    <w:p w:rsidR="00A319A5" w:rsidRPr="005736E6" w:rsidRDefault="00A319A5" w:rsidP="00A319A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 xml:space="preserve">zapoznałem się z Zapytaniem ofertowym  i nie wnoszę do niego zastrzeżeń; </w:t>
      </w:r>
    </w:p>
    <w:p w:rsidR="00A319A5" w:rsidRPr="005736E6" w:rsidRDefault="00A319A5" w:rsidP="00A319A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>oferowany Przedmiot Dostawy spełnia wymagania techniczne i jakościowe określone przedmiotem ww. zapytania ofertowego</w:t>
      </w:r>
    </w:p>
    <w:p w:rsidR="00A319A5" w:rsidRPr="005736E6" w:rsidRDefault="00A319A5" w:rsidP="00A319A5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 xml:space="preserve">posiadam niezbędną wiedzę i doświadczenie w zakresie przedmiotu zamówienia </w:t>
      </w:r>
    </w:p>
    <w:p w:rsidR="00A319A5" w:rsidRPr="005736E6" w:rsidRDefault="00A319A5" w:rsidP="00A319A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>znajduję się w sytuacji ekonomicznej i finansowej zapewniającej prawidłowe wykonanie zamówienia.</w:t>
      </w:r>
    </w:p>
    <w:p w:rsidR="00A319A5" w:rsidRPr="005736E6" w:rsidRDefault="00A319A5" w:rsidP="00A319A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 xml:space="preserve">zobowiązuję się w przypadku wyboru naszej oferty do zawarcia umowy w terminie </w:t>
      </w:r>
      <w:r w:rsidRPr="005736E6">
        <w:rPr>
          <w:rFonts w:ascii="Times New Roman" w:hAnsi="Times New Roman"/>
          <w:sz w:val="24"/>
          <w:szCs w:val="24"/>
        </w:rPr>
        <w:br/>
        <w:t>i miejscu wskazanym przez Zamawiającego oraz realizacji przedmiotu zamówienia w terminie wskazanym w zapytaniu ofertowym.</w:t>
      </w:r>
    </w:p>
    <w:p w:rsidR="00A319A5" w:rsidRPr="005736E6" w:rsidRDefault="00A319A5" w:rsidP="00A319A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>jestem świadomy, że cena wskazana w niniejszym Formularzu ofertowym za wykonanie przedmiotu zamówienia nie może ulec podwyższeniu w żadnym przypadku;</w:t>
      </w:r>
    </w:p>
    <w:p w:rsidR="00A319A5" w:rsidRPr="005736E6" w:rsidRDefault="00A319A5" w:rsidP="00A319A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736E6">
        <w:rPr>
          <w:rFonts w:ascii="Times New Roman" w:hAnsi="Times New Roman"/>
          <w:sz w:val="24"/>
          <w:szCs w:val="24"/>
        </w:rPr>
        <w:t>nie zostałem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lub komandytowo – akcyjnej, członków zarządu osób prawnych).</w:t>
      </w:r>
    </w:p>
    <w:p w:rsidR="00A319A5" w:rsidRPr="005736E6" w:rsidRDefault="00A319A5" w:rsidP="00A319A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5736E6">
        <w:rPr>
          <w:rFonts w:ascii="Times New Roman" w:hAnsi="Times New Roman"/>
          <w:sz w:val="24"/>
          <w:szCs w:val="24"/>
        </w:rPr>
        <w:t>obowiązuję się w przypadku wyboru naszej oferty do bezpłatnego przeszkolenia operatorów maszyny.</w:t>
      </w:r>
      <w:r w:rsidRPr="005736E6" w:rsidDel="00D70EA4">
        <w:rPr>
          <w:rFonts w:ascii="Times New Roman" w:hAnsi="Times New Roman"/>
          <w:sz w:val="24"/>
          <w:szCs w:val="24"/>
        </w:rPr>
        <w:t xml:space="preserve"> </w:t>
      </w:r>
    </w:p>
    <w:p w:rsidR="00A319A5" w:rsidRPr="005736E6" w:rsidRDefault="00A319A5" w:rsidP="00A319A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319A5" w:rsidRPr="005736E6" w:rsidRDefault="00A319A5" w:rsidP="00A319A5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319A5" w:rsidRPr="005736E6" w:rsidRDefault="00A319A5" w:rsidP="00A319A5">
      <w:pPr>
        <w:tabs>
          <w:tab w:val="right" w:pos="9214"/>
        </w:tabs>
        <w:rPr>
          <w:rFonts w:ascii="Times New Roman" w:hAnsi="Times New Roman"/>
          <w:bCs/>
          <w:sz w:val="24"/>
          <w:szCs w:val="24"/>
        </w:rPr>
      </w:pPr>
      <w:r w:rsidRPr="005736E6">
        <w:rPr>
          <w:rFonts w:ascii="Times New Roman" w:hAnsi="Times New Roman"/>
          <w:bCs/>
          <w:sz w:val="24"/>
          <w:szCs w:val="24"/>
        </w:rPr>
        <w:t>…………………………………………………….</w:t>
      </w:r>
      <w:r w:rsidRPr="005736E6">
        <w:rPr>
          <w:rFonts w:ascii="Times New Roman" w:hAnsi="Times New Roman"/>
          <w:bCs/>
          <w:sz w:val="24"/>
          <w:szCs w:val="24"/>
        </w:rPr>
        <w:tab/>
        <w:t>…………………………………………</w:t>
      </w:r>
    </w:p>
    <w:p w:rsidR="00A319A5" w:rsidRPr="005736E6" w:rsidRDefault="00A319A5" w:rsidP="00A319A5">
      <w:pPr>
        <w:pStyle w:val="Arial-12"/>
        <w:widowControl w:val="0"/>
        <w:autoSpaceDE w:val="0"/>
        <w:spacing w:before="0" w:after="0" w:line="240" w:lineRule="auto"/>
        <w:rPr>
          <w:rFonts w:ascii="Times New Roman" w:hAnsi="Times New Roman"/>
          <w:szCs w:val="24"/>
        </w:rPr>
      </w:pPr>
      <w:r w:rsidRPr="005736E6">
        <w:rPr>
          <w:rFonts w:ascii="Times New Roman" w:hAnsi="Times New Roman"/>
          <w:bCs/>
          <w:szCs w:val="24"/>
        </w:rPr>
        <w:t>Miejsce i data</w:t>
      </w:r>
      <w:r w:rsidRPr="005736E6">
        <w:rPr>
          <w:rFonts w:ascii="Times New Roman" w:hAnsi="Times New Roman"/>
          <w:szCs w:val="24"/>
        </w:rPr>
        <w:t xml:space="preserve"> </w:t>
      </w:r>
      <w:r w:rsidRPr="005736E6">
        <w:rPr>
          <w:rFonts w:ascii="Times New Roman" w:hAnsi="Times New Roman"/>
          <w:szCs w:val="24"/>
        </w:rPr>
        <w:tab/>
      </w:r>
      <w:r w:rsidRPr="005736E6">
        <w:rPr>
          <w:rFonts w:ascii="Times New Roman" w:hAnsi="Times New Roman"/>
          <w:szCs w:val="24"/>
        </w:rPr>
        <w:tab/>
      </w:r>
      <w:r w:rsidRPr="005736E6">
        <w:rPr>
          <w:rFonts w:ascii="Times New Roman" w:hAnsi="Times New Roman"/>
          <w:szCs w:val="24"/>
        </w:rPr>
        <w:tab/>
      </w:r>
      <w:r w:rsidRPr="005736E6">
        <w:rPr>
          <w:rFonts w:ascii="Times New Roman" w:hAnsi="Times New Roman"/>
          <w:szCs w:val="24"/>
        </w:rPr>
        <w:tab/>
      </w:r>
      <w:r w:rsidRPr="005736E6">
        <w:rPr>
          <w:rFonts w:ascii="Times New Roman" w:hAnsi="Times New Roman"/>
          <w:szCs w:val="24"/>
        </w:rPr>
        <w:tab/>
      </w:r>
      <w:r w:rsidRPr="005736E6">
        <w:rPr>
          <w:rFonts w:ascii="Times New Roman" w:hAnsi="Times New Roman"/>
          <w:szCs w:val="24"/>
        </w:rPr>
        <w:tab/>
      </w:r>
      <w:r w:rsidRPr="005736E6">
        <w:rPr>
          <w:rFonts w:ascii="Times New Roman" w:hAnsi="Times New Roman"/>
          <w:szCs w:val="24"/>
        </w:rPr>
        <w:tab/>
        <w:t>Podpis i pieczęć osoby uprawnionej</w:t>
      </w:r>
    </w:p>
    <w:p w:rsidR="00A319A5" w:rsidRPr="005736E6" w:rsidRDefault="00A319A5" w:rsidP="00A319A5">
      <w:pPr>
        <w:pStyle w:val="Arial-12"/>
        <w:widowControl w:val="0"/>
        <w:autoSpaceDE w:val="0"/>
        <w:spacing w:before="0" w:after="0" w:line="240" w:lineRule="auto"/>
        <w:rPr>
          <w:rFonts w:ascii="Times New Roman" w:hAnsi="Times New Roman"/>
          <w:szCs w:val="24"/>
        </w:rPr>
      </w:pPr>
    </w:p>
    <w:p w:rsidR="00A319A5" w:rsidRPr="005736E6" w:rsidRDefault="00A319A5" w:rsidP="00A319A5">
      <w:pPr>
        <w:pStyle w:val="Arial-12"/>
        <w:widowControl w:val="0"/>
        <w:autoSpaceDE w:val="0"/>
        <w:spacing w:before="0" w:after="0" w:line="240" w:lineRule="auto"/>
        <w:rPr>
          <w:rFonts w:ascii="Times New Roman" w:hAnsi="Times New Roman"/>
          <w:szCs w:val="24"/>
        </w:rPr>
      </w:pPr>
    </w:p>
    <w:p w:rsidR="00A319A5" w:rsidRPr="005736E6" w:rsidRDefault="00A319A5" w:rsidP="00A319A5">
      <w:pPr>
        <w:pStyle w:val="Arial-12"/>
        <w:widowControl w:val="0"/>
        <w:autoSpaceDE w:val="0"/>
        <w:spacing w:before="0" w:after="0" w:line="240" w:lineRule="auto"/>
        <w:rPr>
          <w:rFonts w:ascii="Times New Roman" w:hAnsi="Times New Roman"/>
          <w:szCs w:val="24"/>
        </w:rPr>
      </w:pPr>
    </w:p>
    <w:p w:rsidR="00A319A5" w:rsidRPr="005736E6" w:rsidRDefault="00A319A5" w:rsidP="00A319A5">
      <w:pPr>
        <w:pStyle w:val="Arial-12"/>
        <w:widowControl w:val="0"/>
        <w:autoSpaceDE w:val="0"/>
        <w:spacing w:before="0" w:after="0" w:line="240" w:lineRule="auto"/>
        <w:rPr>
          <w:rFonts w:ascii="Times New Roman" w:hAnsi="Times New Roman"/>
          <w:szCs w:val="24"/>
          <w:u w:val="single"/>
        </w:rPr>
      </w:pPr>
      <w:r w:rsidRPr="005736E6">
        <w:rPr>
          <w:rFonts w:ascii="Times New Roman" w:hAnsi="Times New Roman"/>
          <w:szCs w:val="24"/>
          <w:u w:val="single"/>
        </w:rPr>
        <w:t>Wykaz załączników:</w:t>
      </w:r>
    </w:p>
    <w:p w:rsidR="006B0522" w:rsidRDefault="006B0522"/>
    <w:sectPr w:rsidR="006B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54EC"/>
    <w:multiLevelType w:val="hybridMultilevel"/>
    <w:tmpl w:val="2110D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A5"/>
    <w:rsid w:val="006B0522"/>
    <w:rsid w:val="00A3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6D7F9-4CE7-47A0-9752-176AC364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9A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19A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319A5"/>
    <w:rPr>
      <w:rFonts w:eastAsiaTheme="minorEastAsia"/>
      <w:lang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A319A5"/>
    <w:pPr>
      <w:keepLines w:val="0"/>
      <w:numPr>
        <w:numId w:val="2"/>
      </w:numPr>
      <w:suppressAutoHyphens/>
      <w:spacing w:before="100" w:line="240" w:lineRule="auto"/>
      <w:ind w:left="720"/>
    </w:pPr>
    <w:rPr>
      <w:rFonts w:ascii="Arial" w:eastAsia="Times New Roman" w:hAnsi="Arial" w:cs="Arial"/>
      <w:b/>
      <w:color w:val="auto"/>
      <w:sz w:val="24"/>
      <w:szCs w:val="20"/>
      <w:lang w:eastAsia="zh-CN"/>
    </w:rPr>
  </w:style>
  <w:style w:type="character" w:customStyle="1" w:styleId="rozdziaZnak">
    <w:name w:val="rozdział Znak"/>
    <w:basedOn w:val="Domylnaczcionkaakapitu"/>
    <w:link w:val="rozdzia"/>
    <w:rsid w:val="00A319A5"/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rial-12">
    <w:name w:val="Arial-12"/>
    <w:basedOn w:val="Normalny"/>
    <w:rsid w:val="00A319A5"/>
    <w:pPr>
      <w:suppressAutoHyphens/>
      <w:spacing w:before="60" w:after="60" w:line="280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A319A5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9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Gierach</dc:creator>
  <cp:keywords/>
  <dc:description/>
  <cp:lastModifiedBy>Ilona Gierach</cp:lastModifiedBy>
  <cp:revision>1</cp:revision>
  <dcterms:created xsi:type="dcterms:W3CDTF">2017-12-30T09:02:00Z</dcterms:created>
  <dcterms:modified xsi:type="dcterms:W3CDTF">2017-12-30T09:03:00Z</dcterms:modified>
</cp:coreProperties>
</file>